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E" w:rsidRPr="00CD40FE" w:rsidRDefault="00CD40FE" w:rsidP="00CD40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CD40F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"Роскошь и совершенство: Новый год в Калининграде", (7 </w:t>
      </w:r>
      <w:proofErr w:type="spellStart"/>
      <w:r w:rsidRPr="00CD40F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дн</w:t>
      </w:r>
      <w:proofErr w:type="spellEnd"/>
      <w:r w:rsidRPr="00CD40F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./6 н.), Светлогорск – Калининград – </w:t>
      </w:r>
      <w:proofErr w:type="spellStart"/>
      <w:r w:rsidRPr="00CD40F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Курш</w:t>
      </w:r>
      <w:proofErr w:type="spellEnd"/>
      <w:r w:rsidRPr="00CD40F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. коса – Балтийск - программа тура</w:t>
      </w:r>
    </w:p>
    <w:p w:rsidR="00CD40FE" w:rsidRPr="00CD40FE" w:rsidRDefault="00CD40FE" w:rsidP="00CD40F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Размещение в отелях: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proofErr w:type="gram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Гостиница «</w:t>
      </w:r>
      <w:proofErr w:type="spell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Falke</w:t>
      </w:r>
      <w:proofErr w:type="spellEnd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</w:t>
      </w:r>
      <w:proofErr w:type="spell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Resort</w:t>
      </w:r>
      <w:proofErr w:type="spellEnd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» г. Светлогорск.</w:t>
      </w: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(Раздельные кровати/двуспальная кровать).</w:t>
      </w: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(Одноместное размещение в двухместном номере).</w:t>
      </w: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3-местный (Стандартный номер (двуспальная кровать/раздельные кровати +евро-раскладушка).</w:t>
      </w:r>
      <w:proofErr w:type="gramEnd"/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Гостиница «</w:t>
      </w:r>
      <w:proofErr w:type="spell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Kaiserhof</w:t>
      </w:r>
      <w:proofErr w:type="spellEnd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</w:t>
      </w:r>
      <w:proofErr w:type="spell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Hotel</w:t>
      </w:r>
      <w:proofErr w:type="spellEnd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» г. Калининград.</w:t>
      </w: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2-местный (Раздельные кровати/двуспальная кровать).</w:t>
      </w: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1-местный (Одноместное размещение в двухместном номере).</w:t>
      </w: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3-местный (Номер полулюкс (</w:t>
      </w:r>
      <w:proofErr w:type="spell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двусп</w:t>
      </w:r>
      <w:proofErr w:type="gramStart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.к</w:t>
      </w:r>
      <w:proofErr w:type="gramEnd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ровать</w:t>
      </w:r>
      <w:proofErr w:type="spellEnd"/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+ диван).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27 декабря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Прибытие в аэропорт или 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на ж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/д вокзал Калининграда.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По желанию за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трансфер до гостиницы «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Falke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Resort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 4* в Светлогорске.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Заселение в номера с 14:00.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Внимание: в программе прописано точное время начала экскурсий (время местное).</w:t>
      </w: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br/>
        <w:t>Убедительная просьба не опаздывать, автобус отправляется по расписанию.</w:t>
      </w:r>
    </w:p>
    <w:p w:rsidR="00CD40FE" w:rsidRPr="00CD40FE" w:rsidRDefault="00CD40FE" w:rsidP="00CD40FE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15:00 встреча с гидом в холле гостиницы «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Falke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Resort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 4*.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Пешеходная экскурсия по Светлогорску.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Мы познакомимся с достопримечательностями Светлогорска -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Раушена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Курхаус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Брахерта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—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Наверх за отдельную плату Вы сможете подняться по канатной дороге. Шоппинг, магазины янтаря.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Светлогорск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Курорт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Раушен</w:t>
      </w:r>
      <w:proofErr w:type="spellEnd"/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28 декабря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 в отеле.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по Калининграду, 7 ч.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09:00 посадка от гостиницы.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Обзорная экскурсия по городу с выходами на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фотопаузы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Вы увидите все основные достопримечательности Калининграда: старинные городские ворота, Кафедральный собор, могилу И. Канта у его стен, Рыбную деревню на островной части города, старые мосты над рекой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Преголя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церкви святого семейства и памяти королевы Луизы, ставшие областной филармонией и детским кукольным театром, центральную площадь Победы, главные общественные здания города Кенигсберг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а-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Калининграда. Мы будем проезжать мимо популярных мест отдыха зоопарка парков, стадионов, прудов. Вы увидите фортификационные сооружения: оборонительную казарму Кронпринц, бастионы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Грольман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Обертайх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Посещение уникального музея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Фридландские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ворот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а-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просмотр Виртуальной прогулки по Кенигсбергу. Посещение музея Марципана в Бранденбургских воротах 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Кенигсберга-дегустация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Возвращение в Светлогорск.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Калининград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lastRenderedPageBreak/>
        <w:t>Достопримечательности: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Кафедральный собор, Рыбная деревня, Музей Марципана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29 декабря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 в отеле.</w:t>
      </w:r>
    </w:p>
    <w:p w:rsidR="00CD40FE" w:rsidRPr="00CD40FE" w:rsidRDefault="00CD40FE" w:rsidP="00CD40FE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Свободный день.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По желанию за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экскурсия «Янтарное Эльдорадо», 4 ч,1000 руб./чел.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10:00 посадка от гостиницы.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Маршрут: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.Я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нтарный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Знакомство с посёлком Янтарный, довоенный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Пальмникен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.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Исторический центр 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Янтарного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расположен рядом с лютеранской церковью 1892г. Вы совершите прогулку к морю мимо здания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Шлосс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4-й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30 декабря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 в отеле.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Освобождение номеров.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в НП Куршская коса, 6-7 ч.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10:00 посадка от гостиницы.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Маршрут: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.Л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есное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пос.Рыбачий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Дюна Эфа.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косы-море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Трансфер в отель «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Kaiserhof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Hotel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 4* , который располагается в самом центре Калининграда, напротив Кафедрального собора, в Рыбной деревне.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Заселение.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Ежедневное бесплатное пользование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аквазоной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отеля: на площади 2000 м² расположены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аэромассажный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бассейн с гейзерами и противотоками, бар на воде, пять видов сауны, солярий, фитнес-студия, и праздничная скидка 10% на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спа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-процедуры до конца тура.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Рыбачий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Национальный парк "Куршская коса", Танцующий лес, Дюна Эфа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5-й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31 декабря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 в отеле.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«Самый западный город России» 5 ч.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10:00 посадка от гостиницы.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Маршрут: Балтийск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Э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та экскурсии в город Балтийск –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 маяк знаменитого архитектора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Шинкеля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lastRenderedPageBreak/>
        <w:t>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Увидите гавань –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Возвращение в Калининград.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Встреча Нового 2021 года: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 ресторане отеля будет проходить потрясающий новогодний банкет с развлекательной программой и вкуснейшим праздничным ужином. Вы можете заранее его заказать и оплатить, цена 8500 руб. Главный зал ресторана «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Хофбург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 оформлен в стиле королевского дворика, с изображением гербов Калининградской области. Гостям предоставляется высококлассный сервис. А дружелюбный и отзывчивый персонал всегда к Вашим услугам.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Балтийск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Маяк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Шинкеля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Памятник Елизавете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6-й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 января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 в отеле.</w:t>
      </w:r>
    </w:p>
    <w:p w:rsidR="00CD40FE" w:rsidRPr="00CD40FE" w:rsidRDefault="00CD40FE" w:rsidP="00CD40FE">
      <w:pPr>
        <w:shd w:val="clear" w:color="auto" w:fill="FFFFFF"/>
        <w:spacing w:after="45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Свободный день.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Первый день Нового года Вы встретите на самом западе России. Вы сможете неторопливо прогуляться по сонным улицам Калининграда – Кенигсберга, где прошлое и настоящее сплелись в одно целое.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7-й день</w:t>
      </w:r>
    </w:p>
    <w:p w:rsidR="00CD40FE" w:rsidRPr="00CD40FE" w:rsidRDefault="00CD40FE" w:rsidP="00CD40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 января</w:t>
      </w:r>
    </w:p>
    <w:p w:rsidR="00CD40FE" w:rsidRPr="00CD40FE" w:rsidRDefault="00CD40FE" w:rsidP="00CD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D40F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Завтрак в отеле.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Освобождение номеров до 12:00.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Свободный день.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За доп. плату трансфер в аэропорт или </w:t>
      </w:r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на ж</w:t>
      </w:r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/д вокзал.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По желанию за доп. плату экскурсия «Королевский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Кранц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+ семейная фабрика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Шаакендорф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 4-5 ч, (запись и оплата при бронировании тура).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09:00 посадка от гостиницы.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Вас ждет знакомство с самым первым и известным курортом Восточной Пруссии - Кранцем, теперь город Зеленоградск. Во время пешеходной экскурсии по новогоднему Зеленоградску Вы увидите уникальную старинную архитектуру Кранца: пансионаты, отели и частные виллы рубежа конца XIX-XX </w:t>
      </w:r>
      <w:proofErr w:type="spellStart"/>
      <w:proofErr w:type="gram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вв</w:t>
      </w:r>
      <w:proofErr w:type="spellEnd"/>
      <w:proofErr w:type="gram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; лютеранскую кирху св.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Адальберта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сквер королевы Луизы и дом, где она останавливалась в 1807 году, и многое др. Прогулка по променаду позволит насладиться прекрасным видом на море. А новогодняя иллюминация города подарит праздничное настроение!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Посещение сыроварни </w:t>
      </w:r>
      <w:proofErr w:type="spellStart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Шаакендорф</w:t>
      </w:r>
      <w:proofErr w:type="spellEnd"/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: дегустация сыра, шоколада и бокал вина. Покупка сладких сувениров.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Окончание экскурсии в Калининграде примерно в 13:30.</w:t>
      </w:r>
    </w:p>
    <w:p w:rsidR="00CD40FE" w:rsidRPr="00CD40FE" w:rsidRDefault="00CD40FE" w:rsidP="00CD40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D40F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D40F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7B0232" w:rsidRDefault="007B0232">
      <w:bookmarkStart w:id="0" w:name="_GoBack"/>
      <w:bookmarkEnd w:id="0"/>
    </w:p>
    <w:sectPr w:rsidR="007B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FE"/>
    <w:rsid w:val="007B0232"/>
    <w:rsid w:val="00C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2020-09-02T09:20:00Z</dcterms:created>
  <dcterms:modified xsi:type="dcterms:W3CDTF">2020-09-02T09:21:00Z</dcterms:modified>
</cp:coreProperties>
</file>