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3A" w:rsidRPr="00AB3EB8" w:rsidRDefault="00982A3A" w:rsidP="00982A3A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AB3EB8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982A3A" w:rsidRPr="00AB3EB8" w:rsidRDefault="00982A3A" w:rsidP="00982A3A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82A3A" w:rsidRDefault="00982A3A" w:rsidP="00982A3A">
      <w:r w:rsidRPr="005D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982A3A" w:rsidRPr="00982A3A" w:rsidRDefault="00982A3A" w:rsidP="00982A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76655"/>
          <w:sz w:val="36"/>
          <w:szCs w:val="36"/>
          <w:lang w:eastAsia="ru-RU"/>
        </w:rPr>
      </w:pPr>
      <w:r w:rsidRPr="00982A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X Международного конкурса-фестиваля искусств</w:t>
      </w:r>
      <w:r w:rsidRPr="00982A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br/>
        <w:t>«Северное сияние 2020»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Турку, Финляндия</w:t>
      </w:r>
    </w:p>
    <w:p w:rsidR="00982A3A" w:rsidRDefault="00982A3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982A3A">
        <w:rPr>
          <w:rFonts w:ascii="Times New Roman" w:eastAsia="Times New Roman" w:hAnsi="Times New Roman" w:cs="Times New Roman"/>
          <w:color w:val="876655"/>
          <w:sz w:val="36"/>
          <w:szCs w:val="36"/>
          <w:lang w:eastAsia="ru-RU"/>
        </w:rPr>
        <w:br/>
      </w:r>
      <w:r w:rsidRPr="00982A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03.01 по 06.01.2020 года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(10+1)</w:t>
      </w:r>
    </w:p>
    <w:p w:rsidR="00982A3A" w:rsidRPr="00982A3A" w:rsidRDefault="00982A3A">
      <w:pPr>
        <w:rPr>
          <w:rFonts w:ascii="Times New Roman" w:hAnsi="Times New Roman" w:cs="Times New Roman"/>
          <w:sz w:val="24"/>
          <w:szCs w:val="24"/>
        </w:rPr>
      </w:pPr>
      <w:r w:rsidRPr="00982A3A">
        <w:rPr>
          <w:rFonts w:ascii="Times New Roman" w:hAnsi="Times New Roman" w:cs="Times New Roman"/>
          <w:sz w:val="24"/>
          <w:szCs w:val="24"/>
        </w:rPr>
        <w:t>ЗАЯВКИ принимаются до 1 декабря. 100%  оплаты необходимо произвести до 10 декабря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 w:rsidRPr="00982A3A">
        <w:rPr>
          <w:rFonts w:ascii="Times New Roman" w:hAnsi="Times New Roman" w:cs="Times New Roman"/>
          <w:b/>
          <w:bCs/>
          <w:sz w:val="24"/>
          <w:szCs w:val="24"/>
        </w:rPr>
        <w:t>УСЛОВИЯ ПРОВЕДЕНИЯ ФЕСТИВАЛЯ: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982A3A">
        <w:rPr>
          <w:rFonts w:ascii="Times New Roman" w:hAnsi="Times New Roman" w:cs="Times New Roman"/>
          <w:sz w:val="24"/>
          <w:szCs w:val="24"/>
        </w:rPr>
        <w:t> Творческие коллективы и солисты могут принять участие в фестивале в следующих номинациях:</w:t>
      </w:r>
      <w:r w:rsidRPr="00982A3A">
        <w:rPr>
          <w:rFonts w:ascii="Times New Roman" w:hAnsi="Times New Roman" w:cs="Times New Roman"/>
          <w:sz w:val="24"/>
          <w:szCs w:val="24"/>
        </w:rPr>
        <w:br/>
        <w:t>• Солисты-вокалисты: эстрадный, академический, народный и джазовый вокал, а также бардовская песня.</w:t>
      </w:r>
      <w:r w:rsidRPr="00982A3A">
        <w:rPr>
          <w:rFonts w:ascii="Times New Roman" w:hAnsi="Times New Roman" w:cs="Times New Roman"/>
          <w:sz w:val="24"/>
          <w:szCs w:val="24"/>
        </w:rPr>
        <w:br/>
        <w:t>• Хоровые, вокальные, вокально-инструментальные, народные и фольклорные коллективы.</w:t>
      </w:r>
      <w:r w:rsidRPr="00982A3A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Шоу-группы</w:t>
      </w:r>
      <w:r w:rsidRPr="00982A3A">
        <w:rPr>
          <w:rFonts w:ascii="Times New Roman" w:hAnsi="Times New Roman" w:cs="Times New Roman"/>
          <w:sz w:val="24"/>
          <w:szCs w:val="24"/>
        </w:rPr>
        <w:br/>
        <w:t xml:space="preserve">• Танцевально-хореографические коллективы и солисты: классический, народный, эстрадный, современный (джаз, модерн,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нео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 xml:space="preserve">-классика), спортивный (хип-хоп, диско, техно, стрит, электрик буги,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брэйк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 xml:space="preserve">, поп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локинг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>) и бальный танец.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br/>
        <w:t>• Исполнители на музыкальных инструментах (солисты и коллективы): классическая, народная, джазова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и эстрадная музыка.</w:t>
      </w:r>
      <w:r w:rsidRPr="00982A3A">
        <w:rPr>
          <w:rFonts w:ascii="Times New Roman" w:hAnsi="Times New Roman" w:cs="Times New Roman"/>
          <w:sz w:val="24"/>
          <w:szCs w:val="24"/>
        </w:rPr>
        <w:br/>
        <w:t>• Театральное творчество (миниатюра, кукольный театр, театры мод, драматический спектакль, уличный театр, мюзикл).</w:t>
      </w:r>
      <w:r w:rsidRPr="00982A3A">
        <w:rPr>
          <w:rFonts w:ascii="Times New Roman" w:hAnsi="Times New Roman" w:cs="Times New Roman"/>
          <w:sz w:val="24"/>
          <w:szCs w:val="24"/>
        </w:rPr>
        <w:br/>
        <w:t>• Цирковое творчество разных жанров (свободная пластика, эксцентрика, пантомима).</w:t>
      </w:r>
      <w:r w:rsidRPr="00982A3A">
        <w:rPr>
          <w:rFonts w:ascii="Times New Roman" w:hAnsi="Times New Roman" w:cs="Times New Roman"/>
          <w:sz w:val="24"/>
          <w:szCs w:val="24"/>
        </w:rPr>
        <w:br/>
        <w:t>• Выставка (изобразительное искусство, прикладное творчество, художественное фото).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.2. Участники фестиваля разбиваются на следующие возрастные группы: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982A3A">
        <w:rPr>
          <w:rFonts w:ascii="Times New Roman" w:hAnsi="Times New Roman" w:cs="Times New Roman"/>
          <w:b/>
          <w:bCs/>
          <w:sz w:val="24"/>
          <w:szCs w:val="24"/>
        </w:rPr>
        <w:t>Вокал (солисты):</w:t>
      </w:r>
      <w:r w:rsidRPr="00982A3A">
        <w:rPr>
          <w:rFonts w:ascii="Times New Roman" w:hAnsi="Times New Roman" w:cs="Times New Roman"/>
          <w:sz w:val="24"/>
          <w:szCs w:val="24"/>
        </w:rPr>
        <w:br/>
        <w:t>• до 7 лет • от 8 до 9 лет • от 10 до 11 лет • от 12 до 13 лет • 14 до 15 лет • от 16 до 20 лет • старше 20 лет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Вокал (шоу-группы, хоровые, вокальные, вокально-инструментальные, народные и фольклорные коллективы):</w:t>
      </w:r>
      <w:r w:rsidRPr="00982A3A">
        <w:rPr>
          <w:rFonts w:ascii="Times New Roman" w:hAnsi="Times New Roman" w:cs="Times New Roman"/>
          <w:sz w:val="24"/>
          <w:szCs w:val="24"/>
        </w:rPr>
        <w:br/>
        <w:t>• до 8 лет • от 9 до 15 лет • от 16 до 20 лет • старше 20 лет • семейные и смешанные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ансамбли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Хореография:</w:t>
      </w:r>
      <w:r w:rsidRPr="00982A3A">
        <w:rPr>
          <w:rFonts w:ascii="Times New Roman" w:hAnsi="Times New Roman" w:cs="Times New Roman"/>
          <w:sz w:val="24"/>
          <w:szCs w:val="24"/>
        </w:rPr>
        <w:br/>
        <w:t>• до 10 лет • от 11 до 15 лет • от 16 до 20 лет • старше 20 лет • смешанная группа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Исполнители на музыкальных инструментах:</w:t>
      </w:r>
      <w:r w:rsidRPr="00982A3A">
        <w:rPr>
          <w:rFonts w:ascii="Times New Roman" w:hAnsi="Times New Roman" w:cs="Times New Roman"/>
          <w:sz w:val="24"/>
          <w:szCs w:val="24"/>
        </w:rPr>
        <w:br/>
        <w:t>• до 10 лет • от 11 до 14 лет • от 15 до 20 лет • старше 20 лет • семейные и смешанные ансамбли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Выставка (изобразительное искусство, прикладное творчество, художественное фото):</w:t>
      </w:r>
      <w:r w:rsidRPr="00982A3A">
        <w:rPr>
          <w:rFonts w:ascii="Times New Roman" w:hAnsi="Times New Roman" w:cs="Times New Roman"/>
          <w:sz w:val="24"/>
          <w:szCs w:val="24"/>
        </w:rPr>
        <w:br/>
        <w:t>• до 11 лет • от 12 до 16 лет • от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17 до 25 лет • старше 25 лет</w:t>
      </w:r>
      <w:r w:rsidRPr="00982A3A">
        <w:rPr>
          <w:rFonts w:ascii="Times New Roman" w:hAnsi="Times New Roman" w:cs="Times New Roman"/>
          <w:sz w:val="24"/>
          <w:szCs w:val="24"/>
        </w:rPr>
        <w:br/>
        <w:t>Другие номинации без ограничения возраста. Ансамбли разделяются на дуэт, трио, квартет и ансамбль.</w:t>
      </w:r>
      <w:r w:rsidRPr="00982A3A">
        <w:rPr>
          <w:rFonts w:ascii="Times New Roman" w:hAnsi="Times New Roman" w:cs="Times New Roman"/>
          <w:sz w:val="24"/>
          <w:szCs w:val="24"/>
        </w:rPr>
        <w:br/>
        <w:t> 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 ВЫСТУПЛЕНИЯ УЧАСТНИКОВ ФЕСТИВАЛЯ: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982A3A">
        <w:rPr>
          <w:rFonts w:ascii="Times New Roman" w:hAnsi="Times New Roman" w:cs="Times New Roman"/>
          <w:sz w:val="24"/>
          <w:szCs w:val="24"/>
        </w:rPr>
        <w:t> Солисты (вокал) и вокальные коллективы исполняют по 1 номеру на любом языке. Хронометраж репертуара не более 3 минут. Участники остальных номинаций исполняют по 1 номеру общей продолжительностью не более 3,5 минут. 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982A3A">
        <w:rPr>
          <w:rFonts w:ascii="Times New Roman" w:hAnsi="Times New Roman" w:cs="Times New Roman"/>
          <w:sz w:val="24"/>
          <w:szCs w:val="24"/>
        </w:rPr>
        <w:t> Репетиции и выступления проходят строго согласно расписанию, предоставленному организаторами конкурса фестиваля.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Pr="00982A3A">
        <w:rPr>
          <w:rFonts w:ascii="Times New Roman" w:hAnsi="Times New Roman" w:cs="Times New Roman"/>
          <w:sz w:val="24"/>
          <w:szCs w:val="24"/>
        </w:rPr>
        <w:t> Конкурсную программу участники фестиваля (вокалисты) представляют с фонограммой (-).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.4.</w:t>
      </w:r>
      <w:r w:rsidRPr="00982A3A">
        <w:rPr>
          <w:rFonts w:ascii="Times New Roman" w:hAnsi="Times New Roman" w:cs="Times New Roman"/>
          <w:sz w:val="24"/>
          <w:szCs w:val="24"/>
        </w:rPr>
        <w:t> Все фонограммы вокальных исполнителей, а также музыкальное сопровождение хореографических и других номеров, как на конкурс, так и на Гала-концерт, должны быть представлены в формате MP3 с качественной записью и отправлены участниками по электронной почте на e-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>: не позднее 5 ноября. Наличие дубликатов записей обязательно!</w:t>
      </w:r>
      <w:r w:rsidRPr="00982A3A">
        <w:rPr>
          <w:rFonts w:ascii="Times New Roman" w:hAnsi="Times New Roman" w:cs="Times New Roman"/>
          <w:sz w:val="24"/>
          <w:szCs w:val="24"/>
        </w:rPr>
        <w:br/>
        <w:t>Фонограммы должны быть подписаны по-английски в следующем порядке:</w:t>
      </w:r>
      <w:r w:rsidRPr="00982A3A">
        <w:rPr>
          <w:rFonts w:ascii="Times New Roman" w:hAnsi="Times New Roman" w:cs="Times New Roman"/>
          <w:sz w:val="24"/>
          <w:szCs w:val="24"/>
        </w:rPr>
        <w:br/>
        <w:t xml:space="preserve">имя и фамилия конкурсанта и название конкурсного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номер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82A3A">
        <w:rPr>
          <w:rFonts w:ascii="Times New Roman" w:hAnsi="Times New Roman" w:cs="Times New Roman"/>
          <w:sz w:val="24"/>
          <w:szCs w:val="24"/>
        </w:rPr>
        <w:br/>
        <w:t>например: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Lahtinen-Bird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Pr="00982A3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Бэ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вокал допускается фрагментами без проведения основной партии. Нарушившие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участники не будут допущены к участию.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Pr="00982A3A">
        <w:rPr>
          <w:rFonts w:ascii="Times New Roman" w:hAnsi="Times New Roman" w:cs="Times New Roman"/>
          <w:sz w:val="24"/>
          <w:szCs w:val="24"/>
        </w:rPr>
        <w:t> Исполнители могут выступать с аккомпанирующим составом.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.7.</w:t>
      </w:r>
      <w:r w:rsidRPr="00982A3A">
        <w:rPr>
          <w:rFonts w:ascii="Times New Roman" w:hAnsi="Times New Roman" w:cs="Times New Roman"/>
          <w:sz w:val="24"/>
          <w:szCs w:val="24"/>
        </w:rPr>
        <w:t> Каждому участнику предоставляется акустическая и техническая репетиция не более 2,5 минут для солиста и 3 минут для коллектива.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.8.</w:t>
      </w:r>
      <w:r w:rsidRPr="00982A3A">
        <w:rPr>
          <w:rFonts w:ascii="Times New Roman" w:hAnsi="Times New Roman" w:cs="Times New Roman"/>
          <w:sz w:val="24"/>
          <w:szCs w:val="24"/>
        </w:rPr>
        <w:t> Претензии по звучанию фонограммы во время конкурса не принимаются.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.9.</w:t>
      </w:r>
      <w:r w:rsidRPr="00982A3A">
        <w:rPr>
          <w:rFonts w:ascii="Times New Roman" w:hAnsi="Times New Roman" w:cs="Times New Roman"/>
          <w:sz w:val="24"/>
          <w:szCs w:val="24"/>
        </w:rPr>
        <w:t> Изменения в программе, представленной на конкурс в заявке, не допускаются!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.10.</w:t>
      </w:r>
      <w:r w:rsidRPr="00982A3A">
        <w:rPr>
          <w:rFonts w:ascii="Times New Roman" w:hAnsi="Times New Roman" w:cs="Times New Roman"/>
          <w:sz w:val="24"/>
          <w:szCs w:val="24"/>
        </w:rPr>
        <w:t> Организаторы конкурса оставляют за собой право производить объединения жанров внутри номинаций в зависимости от поступивших заявок и по согласованию с жюри.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.11.</w:t>
      </w:r>
      <w:r w:rsidRPr="00982A3A">
        <w:rPr>
          <w:rFonts w:ascii="Times New Roman" w:hAnsi="Times New Roman" w:cs="Times New Roman"/>
          <w:sz w:val="24"/>
          <w:szCs w:val="24"/>
        </w:rPr>
        <w:t> С целью популяризации национальных культур приветствуется включение в фестивальную программу номеров, передающих фольклорные или национальные традиции (песни, танцы и др.), а также наличие национальной символики (флаги, костюмы и т.д.) на торжественных церемониях открытия и закрытия фестиваля.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.12.</w:t>
      </w:r>
      <w:r w:rsidRPr="00982A3A">
        <w:rPr>
          <w:rFonts w:ascii="Times New Roman" w:hAnsi="Times New Roman" w:cs="Times New Roman"/>
          <w:sz w:val="24"/>
          <w:szCs w:val="24"/>
        </w:rPr>
        <w:t> Кроме конкурсных программ коллективы и исполнители принимают участие в мероприятиях, предусмотренных программой фестиваля (открытие/закрытие фестиваля).  Музыкальное сопровождение концертной программы предоставляется участниками в формате MP3 не позднее 5 ноября. Исполнение произведений конкурсной программы на концертах открытия и закрытия фестиваля не допускается!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.13.</w:t>
      </w:r>
      <w:r w:rsidRPr="00982A3A">
        <w:rPr>
          <w:rFonts w:ascii="Times New Roman" w:hAnsi="Times New Roman" w:cs="Times New Roman"/>
          <w:sz w:val="24"/>
          <w:szCs w:val="24"/>
        </w:rPr>
        <w:t> Подбор номеров на Гала-концерт среди лауреатов и участников осуществляется организаторами и жюри. Программа является окончательной и обсуждению не подлежит.</w:t>
      </w:r>
      <w:r w:rsidRPr="00982A3A">
        <w:rPr>
          <w:rFonts w:ascii="Times New Roman" w:hAnsi="Times New Roman" w:cs="Times New Roman"/>
          <w:sz w:val="24"/>
          <w:szCs w:val="24"/>
        </w:rPr>
        <w:br/>
        <w:t> 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 ЖЮРИ:</w:t>
      </w:r>
      <w:r w:rsidRPr="00982A3A">
        <w:rPr>
          <w:rFonts w:ascii="Times New Roman" w:hAnsi="Times New Roman" w:cs="Times New Roman"/>
          <w:sz w:val="24"/>
          <w:szCs w:val="24"/>
        </w:rPr>
        <w:br/>
        <w:t>Оргкомитетом Международного конкурса-фестиваля искусств «Северное сияние» сформировано компетентное международное жюри. По окончании конкурса-фестиваля участники и педагоги имеют возможность обменяться мнениями и обсудить конкурсные выступления с членами жюри на заседании Круглого стола.</w:t>
      </w:r>
      <w:r w:rsidRPr="00982A3A">
        <w:rPr>
          <w:rFonts w:ascii="Times New Roman" w:hAnsi="Times New Roman" w:cs="Times New Roman"/>
          <w:sz w:val="24"/>
          <w:szCs w:val="24"/>
        </w:rPr>
        <w:br/>
        <w:t> 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 КРИТЕРИИ ОЦЕНОК ВЫСТУПЛЕНИЙ И РАБОТ УЧАСТНИКОВ: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982A3A">
        <w:rPr>
          <w:rFonts w:ascii="Times New Roman" w:hAnsi="Times New Roman" w:cs="Times New Roman"/>
          <w:sz w:val="24"/>
          <w:szCs w:val="24"/>
        </w:rPr>
        <w:t> Выступления участников оцениваются жюри по 10 бальной системе.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982A3A">
        <w:rPr>
          <w:rFonts w:ascii="Times New Roman" w:hAnsi="Times New Roman" w:cs="Times New Roman"/>
          <w:sz w:val="24"/>
          <w:szCs w:val="24"/>
        </w:rPr>
        <w:t> 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Номинация - вокал:</w:t>
      </w:r>
      <w:r w:rsidRPr="00982A3A">
        <w:rPr>
          <w:rFonts w:ascii="Times New Roman" w:hAnsi="Times New Roman" w:cs="Times New Roman"/>
          <w:sz w:val="24"/>
          <w:szCs w:val="24"/>
        </w:rPr>
        <w:t> соответствие репертуара возрастной категории и возможностям исполнителя, чувство ритма, умение пользоваться микрофоном, культура и сценическое движение, чистота интонации и качество звучания, красота тембра и сила голоса, ансамблевый строй, оригинальность репертуара.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Pr="00982A3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82A3A">
        <w:rPr>
          <w:rFonts w:ascii="Times New Roman" w:hAnsi="Times New Roman" w:cs="Times New Roman"/>
          <w:b/>
          <w:bCs/>
          <w:sz w:val="24"/>
          <w:szCs w:val="24"/>
        </w:rPr>
        <w:t>Номинация – хореография:</w:t>
      </w:r>
      <w:r w:rsidRPr="00982A3A">
        <w:rPr>
          <w:rFonts w:ascii="Times New Roman" w:hAnsi="Times New Roman" w:cs="Times New Roman"/>
          <w:sz w:val="24"/>
          <w:szCs w:val="24"/>
        </w:rPr>
        <w:t> мастерство и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подбор и соответствие музыкального и хореографического материала, артистизм, раскрытие художественного образа.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.4.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> 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Номинация - инструментальное творчество:</w:t>
      </w:r>
      <w:r w:rsidRPr="00982A3A">
        <w:rPr>
          <w:rFonts w:ascii="Times New Roman" w:hAnsi="Times New Roman" w:cs="Times New Roman"/>
          <w:sz w:val="24"/>
          <w:szCs w:val="24"/>
        </w:rPr>
        <w:t> мастерство и техника исполнения, качество звучания инструмента, музыкальность, подбор и соответствие репертуара возрастным особенностям исполнителей, артистизм.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Pr="00982A3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82A3A">
        <w:rPr>
          <w:rFonts w:ascii="Times New Roman" w:hAnsi="Times New Roman" w:cs="Times New Roman"/>
          <w:b/>
          <w:bCs/>
          <w:sz w:val="24"/>
          <w:szCs w:val="24"/>
        </w:rPr>
        <w:t>Номинация – театры, театры мод (на возрастные группы не разделяются): </w:t>
      </w:r>
      <w:r w:rsidRPr="00982A3A">
        <w:rPr>
          <w:rFonts w:ascii="Times New Roman" w:hAnsi="Times New Roman" w:cs="Times New Roman"/>
          <w:sz w:val="24"/>
          <w:szCs w:val="24"/>
        </w:rPr>
        <w:t>сценическое движение, подбор репертуара в соответствии с возрастом, сценичность (пластика, костюм, культура исполнения), музыкальное сопровождение, оригинальность костюмов и исполнения.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Номинация - цирковое творчество: оригинальность идеи, художественный уровень воплощения, сценичность, музыкальное сопровождение.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Pr="00982A3A">
        <w:rPr>
          <w:rFonts w:ascii="Times New Roman" w:hAnsi="Times New Roman" w:cs="Times New Roman"/>
          <w:sz w:val="24"/>
          <w:szCs w:val="24"/>
        </w:rPr>
        <w:t> 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Номинация - выставка:</w:t>
      </w:r>
      <w:r w:rsidRPr="00982A3A">
        <w:rPr>
          <w:rFonts w:ascii="Times New Roman" w:hAnsi="Times New Roman" w:cs="Times New Roman"/>
          <w:sz w:val="24"/>
          <w:szCs w:val="24"/>
        </w:rPr>
        <w:t xml:space="preserve"> мастерство и техника исполнения, новаторство и оригинальность, владение материалом, творческая индивидуальность и мастерство автора, художественный вкус,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изделия (оформление изделия).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.7.</w:t>
      </w:r>
      <w:r w:rsidRPr="00982A3A">
        <w:rPr>
          <w:rFonts w:ascii="Times New Roman" w:hAnsi="Times New Roman" w:cs="Times New Roman"/>
          <w:sz w:val="24"/>
          <w:szCs w:val="24"/>
        </w:rPr>
        <w:t> Требования к оформлению работ в номинации «ВЫСТАВКА».</w:t>
      </w:r>
      <w:r w:rsidRPr="00982A3A">
        <w:rPr>
          <w:rFonts w:ascii="Times New Roman" w:hAnsi="Times New Roman" w:cs="Times New Roman"/>
          <w:sz w:val="24"/>
          <w:szCs w:val="24"/>
        </w:rPr>
        <w:br/>
        <w:t>• 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искусство:</w:t>
      </w:r>
      <w:r w:rsidRPr="00982A3A">
        <w:rPr>
          <w:rFonts w:ascii="Times New Roman" w:hAnsi="Times New Roman" w:cs="Times New Roman"/>
          <w:sz w:val="24"/>
          <w:szCs w:val="24"/>
        </w:rPr>
        <w:t xml:space="preserve"> К участию в конкурсе допускаются художники - профессионалы и любители. Возраст участников конкурса не ограничен. К конкурсу принимаются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выполненные в любой технике, пригодные для демонстрации. Каждый участник представляет не более 3 работ. Тема и формат свободные. Оформление работ должно соответствовать выставочному варианту. Живописные и графические работы оформляются в жесткое паспарту белого или светлого тона. Работы принимаются в оформленном вид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для рисунков необходимы паспарту и этикетка в правом нижнем углу, для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писанок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 xml:space="preserve"> и поделок- таблички. Этикетка или табличка должны содержать: название работы, фамилию, имя и возраст автора, город (область, край), название образовательного учреждения, Ф. И. О. педагога. Заполняется на русском языке + перевод «фамилия, имя» латинскими буквами. Работы возвращаются.</w:t>
      </w:r>
      <w:r w:rsidRPr="00982A3A">
        <w:rPr>
          <w:rFonts w:ascii="Times New Roman" w:hAnsi="Times New Roman" w:cs="Times New Roman"/>
          <w:sz w:val="24"/>
          <w:szCs w:val="24"/>
        </w:rPr>
        <w:br/>
        <w:t>• 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Прикладное и декоративное искусство:</w:t>
      </w:r>
      <w:r w:rsidRPr="00982A3A">
        <w:rPr>
          <w:rFonts w:ascii="Times New Roman" w:hAnsi="Times New Roman" w:cs="Times New Roman"/>
          <w:sz w:val="24"/>
          <w:szCs w:val="24"/>
        </w:rPr>
        <w:t xml:space="preserve"> Участники представляют маски, куклы, предметы резьбы по дереву,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металлопластики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 xml:space="preserve"> и др. Возраст участников конкурса не ограничен. Формат работы произвольный – минимум А3 и не более А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. Батик и вышивка принимаются только в подрамниках. Все работы декоративно - прикладного искусства должны быть разборчиво подписаны на обороте. Этикетка заполняется печатными буквами 16 шрифтом на русском языке и латинскими буквами.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На всех работах (с обратной стороны) должна быть напечатана информация строго в следующем порядке: фамилия, имя и возраст участника; название работы; номинация; организация и творческий коллектив, представляющие участника с указанием страны и населенного пункта (при наличии); фамилия, имя и отчество руководителя творческого коллектива (кружка, студии и т.п.) или педагога (при наличии);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контактный телефон и адрес. Работы возвращаются.</w:t>
      </w:r>
      <w:r w:rsidRPr="00982A3A">
        <w:rPr>
          <w:rFonts w:ascii="Times New Roman" w:hAnsi="Times New Roman" w:cs="Times New Roman"/>
          <w:sz w:val="24"/>
          <w:szCs w:val="24"/>
        </w:rPr>
        <w:br/>
        <w:t>• 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Фотография:</w:t>
      </w:r>
      <w:r w:rsidRPr="00982A3A">
        <w:rPr>
          <w:rFonts w:ascii="Times New Roman" w:hAnsi="Times New Roman" w:cs="Times New Roman"/>
          <w:sz w:val="24"/>
          <w:szCs w:val="24"/>
        </w:rPr>
        <w:t xml:space="preserve"> К участию в конкурсе приглашаются фотографы – профессионалы и любители. Этикетка заполняется печатными буквами 16 шрифтом на русском языке и латинскими буквами.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На всех работах (с обратной стороны) должна быть напечатана информация строго в следующем порядке: фамилия, имя и возраст участника; название работы; номинация; организация и творческий коллектив, представляющие участника с указанием страны и населенного пункта (при наличии); фамилия, имя и отчество руководителя творческого коллектива (кружка, студии и т.п.) или педагога (при наличии);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контактный телефон и адрес. Работы возвращаются.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.8.</w:t>
      </w:r>
      <w:r w:rsidRPr="00982A3A">
        <w:rPr>
          <w:rFonts w:ascii="Times New Roman" w:hAnsi="Times New Roman" w:cs="Times New Roman"/>
          <w:sz w:val="24"/>
          <w:szCs w:val="24"/>
        </w:rPr>
        <w:t> В рамках фестиваля пройдут мастер – классы художников и фотографов, весьма авторитетных в своей профессиональной среде.</w:t>
      </w:r>
      <w:r w:rsidRPr="00982A3A">
        <w:rPr>
          <w:rFonts w:ascii="Times New Roman" w:hAnsi="Times New Roman" w:cs="Times New Roman"/>
          <w:sz w:val="24"/>
          <w:szCs w:val="24"/>
        </w:rPr>
        <w:br/>
        <w:t> 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 НА КОНКУРСЕ ПРИСУЖДАЮТСЯ СЛЕДУЮЩИЕ НАГРАДЫ:</w:t>
      </w:r>
      <w:r w:rsidRPr="00982A3A">
        <w:rPr>
          <w:rFonts w:ascii="Times New Roman" w:hAnsi="Times New Roman" w:cs="Times New Roman"/>
          <w:sz w:val="24"/>
          <w:szCs w:val="24"/>
        </w:rPr>
        <w:br/>
        <w:t>•    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ГРАН-ПРИ в каждой номинации (вокал, хореография, исполнители на музыкальных инструментах, выставка, театральное и цирковое творчество.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Жюри имеет право не присудить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ГРАН-ПРИ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в какой то номинации, в случае если уровень не соответствует.</w:t>
      </w:r>
      <w:r w:rsidRPr="00982A3A">
        <w:rPr>
          <w:rFonts w:ascii="Times New Roman" w:hAnsi="Times New Roman" w:cs="Times New Roman"/>
          <w:sz w:val="24"/>
          <w:szCs w:val="24"/>
        </w:rPr>
        <w:br/>
        <w:t>•    Приз зрительских симпатий.</w:t>
      </w:r>
      <w:r w:rsidRPr="00982A3A">
        <w:rPr>
          <w:rFonts w:ascii="Times New Roman" w:hAnsi="Times New Roman" w:cs="Times New Roman"/>
          <w:sz w:val="24"/>
          <w:szCs w:val="24"/>
        </w:rPr>
        <w:br/>
        <w:t>•    Лауреаты I, II, III степени</w:t>
      </w:r>
      <w:r w:rsidRPr="00982A3A">
        <w:rPr>
          <w:rFonts w:ascii="Times New Roman" w:hAnsi="Times New Roman" w:cs="Times New Roman"/>
          <w:sz w:val="24"/>
          <w:szCs w:val="24"/>
        </w:rPr>
        <w:br/>
        <w:t>•    Дипломанты I, II, III степени </w:t>
      </w:r>
      <w:r w:rsidRPr="00982A3A">
        <w:rPr>
          <w:rFonts w:ascii="Times New Roman" w:hAnsi="Times New Roman" w:cs="Times New Roman"/>
          <w:sz w:val="24"/>
          <w:szCs w:val="24"/>
        </w:rPr>
        <w:br/>
        <w:t xml:space="preserve">•    Специальные дипломы: Диплом за профессионализм, Диплом за оригинальность исполнения, Диплом за артистизм, Диплом за сохранение национальных традиций, Диплом самому юному </w:t>
      </w:r>
      <w:r w:rsidRPr="00982A3A">
        <w:rPr>
          <w:rFonts w:ascii="Times New Roman" w:hAnsi="Times New Roman" w:cs="Times New Roman"/>
          <w:sz w:val="24"/>
          <w:szCs w:val="24"/>
        </w:rPr>
        <w:lastRenderedPageBreak/>
        <w:t>участнику, Диплом за творческую индивидуальность и мастерство в номинации «ВЫСТАВКА»</w:t>
      </w:r>
      <w:r w:rsidRPr="00982A3A">
        <w:rPr>
          <w:rFonts w:ascii="Times New Roman" w:hAnsi="Times New Roman" w:cs="Times New Roman"/>
          <w:sz w:val="24"/>
          <w:szCs w:val="24"/>
        </w:rPr>
        <w:br/>
        <w:t>•    Победители и лауреаты конкурса получают дипломы и кубки, дипломанты получают дипломы и медали, все остальные участники - дипломы.</w:t>
      </w:r>
      <w:r w:rsidRPr="00982A3A">
        <w:rPr>
          <w:rFonts w:ascii="Times New Roman" w:hAnsi="Times New Roman" w:cs="Times New Roman"/>
          <w:sz w:val="24"/>
          <w:szCs w:val="24"/>
        </w:rPr>
        <w:br/>
        <w:t>•    На фестивале будут присуждаться специальные призы, а также специальные призы от спонсоров.</w:t>
      </w:r>
      <w:r w:rsidRPr="00982A3A">
        <w:rPr>
          <w:rFonts w:ascii="Times New Roman" w:hAnsi="Times New Roman" w:cs="Times New Roman"/>
          <w:sz w:val="24"/>
          <w:szCs w:val="24"/>
        </w:rPr>
        <w:br/>
        <w:t>•    Руководители победителей и лауреатов награждаются почетными грамотами.</w:t>
      </w:r>
      <w:r w:rsidRPr="00982A3A">
        <w:rPr>
          <w:rFonts w:ascii="Times New Roman" w:hAnsi="Times New Roman" w:cs="Times New Roman"/>
          <w:sz w:val="24"/>
          <w:szCs w:val="24"/>
        </w:rPr>
        <w:br/>
        <w:t>Решение жюри окончательно и пересмотру не подлежит.</w:t>
      </w:r>
      <w:r w:rsidRPr="00982A3A">
        <w:rPr>
          <w:rFonts w:ascii="Times New Roman" w:hAnsi="Times New Roman" w:cs="Times New Roman"/>
          <w:sz w:val="24"/>
          <w:szCs w:val="24"/>
        </w:rPr>
        <w:br/>
        <w:t> </w:t>
      </w:r>
    </w:p>
    <w:p w:rsid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 УСЛОВИЯ УЧАСТИЯ В ФЕСТИВАЛЕ: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982A3A">
        <w:rPr>
          <w:rFonts w:ascii="Times New Roman" w:hAnsi="Times New Roman" w:cs="Times New Roman"/>
          <w:sz w:val="24"/>
          <w:szCs w:val="24"/>
        </w:rPr>
        <w:t> Организаторы обращают особое внимание участников на необходимость ознакомления с действующим положением.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982A3A">
        <w:rPr>
          <w:rFonts w:ascii="Times New Roman" w:hAnsi="Times New Roman" w:cs="Times New Roman"/>
          <w:sz w:val="24"/>
          <w:szCs w:val="24"/>
        </w:rPr>
        <w:t> Каждый приглашенный участник прибывает на фестиваль в сроки, указанные в официальном приглашении.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Pr="00982A3A">
        <w:rPr>
          <w:rFonts w:ascii="Times New Roman" w:hAnsi="Times New Roman" w:cs="Times New Roman"/>
          <w:sz w:val="24"/>
          <w:szCs w:val="24"/>
        </w:rPr>
        <w:t xml:space="preserve"> Общий состав делегации, включая сопровождающих, также должен быть указан в заявке.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 xml:space="preserve">Участники фестиваля, сопровождающие и руководители, указанные в заявке и приехавшие по стандартной или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экономпрограмме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>, проживают строго в отелях, которые забронированы организаторами фестиваля.</w:t>
      </w:r>
      <w:r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b/>
          <w:bCs/>
          <w:sz w:val="24"/>
          <w:szCs w:val="24"/>
          <w:u w:val="single"/>
        </w:rPr>
        <w:t>6.4.</w:t>
      </w:r>
      <w:proofErr w:type="gramEnd"/>
      <w:r w:rsidRPr="00982A3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82A3A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Стандартная  программа</w:t>
      </w:r>
      <w:r w:rsidRPr="00982A3A">
        <w:rPr>
          <w:rFonts w:ascii="Times New Roman" w:hAnsi="Times New Roman" w:cs="Times New Roman"/>
          <w:sz w:val="24"/>
          <w:szCs w:val="24"/>
          <w:u w:val="single"/>
        </w:rPr>
        <w:t xml:space="preserve"> (приезд 3.01 с 14.00, отъезд 6.01 </w:t>
      </w:r>
      <w:proofErr w:type="spellStart"/>
      <w:r w:rsidRPr="00982A3A">
        <w:rPr>
          <w:rFonts w:ascii="Times New Roman" w:hAnsi="Times New Roman" w:cs="Times New Roman"/>
          <w:sz w:val="24"/>
          <w:szCs w:val="24"/>
          <w:u w:val="single"/>
        </w:rPr>
        <w:t>дo</w:t>
      </w:r>
      <w:proofErr w:type="spellEnd"/>
      <w:r w:rsidRPr="00982A3A">
        <w:rPr>
          <w:rFonts w:ascii="Times New Roman" w:hAnsi="Times New Roman" w:cs="Times New Roman"/>
          <w:sz w:val="24"/>
          <w:szCs w:val="24"/>
          <w:u w:val="single"/>
        </w:rPr>
        <w:t xml:space="preserve"> 12.00</w:t>
      </w:r>
      <w:proofErr w:type="gramStart"/>
      <w:r w:rsidRPr="00982A3A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982A3A">
        <w:rPr>
          <w:rFonts w:ascii="Times New Roman" w:hAnsi="Times New Roman" w:cs="Times New Roman"/>
          <w:sz w:val="24"/>
          <w:szCs w:val="24"/>
          <w:u w:val="single"/>
        </w:rPr>
        <w:t xml:space="preserve"> (10+1)</w:t>
      </w:r>
    </w:p>
    <w:p w:rsidR="00982A3A" w:rsidRPr="00982A3A" w:rsidRDefault="00982A3A" w:rsidP="00982A3A">
      <w:pPr>
        <w:rPr>
          <w:rFonts w:ascii="Times New Roman" w:hAnsi="Times New Roman" w:cs="Times New Roman"/>
          <w:b/>
          <w:sz w:val="24"/>
          <w:szCs w:val="24"/>
        </w:rPr>
      </w:pPr>
      <w:r w:rsidRPr="00982A3A">
        <w:rPr>
          <w:rFonts w:ascii="Times New Roman" w:hAnsi="Times New Roman" w:cs="Times New Roman"/>
          <w:b/>
          <w:sz w:val="24"/>
          <w:szCs w:val="24"/>
        </w:rPr>
        <w:br/>
        <w:t xml:space="preserve"> Сопровождающие вносят оплату в размере 275 € </w:t>
      </w:r>
    </w:p>
    <w:p w:rsidR="00982A3A" w:rsidRPr="00982A3A" w:rsidRDefault="00982A3A" w:rsidP="00982A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2A3A">
        <w:rPr>
          <w:rFonts w:ascii="Times New Roman" w:hAnsi="Times New Roman" w:cs="Times New Roman"/>
          <w:sz w:val="24"/>
          <w:szCs w:val="24"/>
        </w:rPr>
        <w:t>(В стоимость программы входит: проживание в 3-4 местных номерах в отеле, завтрак (шведский стол, 4.1, 5.1 и 6.1) и ужин (шведский стол, 3.1, 4.1 и 5.1).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982A3A" w:rsidRPr="00982A3A" w:rsidRDefault="00982A3A" w:rsidP="00982A3A">
      <w:pPr>
        <w:rPr>
          <w:rFonts w:ascii="Times New Roman" w:hAnsi="Times New Roman" w:cs="Times New Roman"/>
          <w:b/>
          <w:sz w:val="24"/>
          <w:szCs w:val="24"/>
        </w:rPr>
      </w:pPr>
      <w:r w:rsidRPr="00982A3A">
        <w:rPr>
          <w:rFonts w:ascii="Times New Roman" w:hAnsi="Times New Roman" w:cs="Times New Roman"/>
          <w:b/>
          <w:sz w:val="24"/>
          <w:szCs w:val="24"/>
        </w:rPr>
        <w:t xml:space="preserve">Солисты вносят оплату в размере 345 € </w:t>
      </w:r>
    </w:p>
    <w:p w:rsid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2A3A">
        <w:rPr>
          <w:rFonts w:ascii="Times New Roman" w:hAnsi="Times New Roman" w:cs="Times New Roman"/>
          <w:sz w:val="24"/>
          <w:szCs w:val="24"/>
        </w:rPr>
        <w:t>(В стоимость программы входит: участие в конкурсе, проживание в 3-4 местных номерах в отеле, завтрак (шведский стол, 4.1, 5.1 и 6.1) ужин (шведский стол, 3.1, 4.1 и 5.1).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982A3A" w:rsidRPr="00982A3A" w:rsidRDefault="00982A3A" w:rsidP="00982A3A">
      <w:pPr>
        <w:rPr>
          <w:rFonts w:ascii="Times New Roman" w:hAnsi="Times New Roman" w:cs="Times New Roman"/>
          <w:b/>
          <w:sz w:val="24"/>
          <w:szCs w:val="24"/>
        </w:rPr>
      </w:pPr>
      <w:r w:rsidRPr="00982A3A">
        <w:rPr>
          <w:rFonts w:ascii="Times New Roman" w:hAnsi="Times New Roman" w:cs="Times New Roman"/>
          <w:b/>
          <w:sz w:val="24"/>
          <w:szCs w:val="24"/>
        </w:rPr>
        <w:t xml:space="preserve">Участники остальных номинаций (в том числе и номинации «Выставка») вносят оплату в размере 335 € </w:t>
      </w:r>
    </w:p>
    <w:p w:rsidR="006B5872" w:rsidRDefault="00982A3A" w:rsidP="00982A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2A3A">
        <w:rPr>
          <w:rFonts w:ascii="Times New Roman" w:hAnsi="Times New Roman" w:cs="Times New Roman"/>
          <w:sz w:val="24"/>
          <w:szCs w:val="24"/>
        </w:rPr>
        <w:t>(В стоимость программы входит: участие в конкурсе, проживание в 3-4 местных номерах в отеле, завтрак (шведский стол, 4.1, 5.1 и 6.1) ужин (шведский стол, 3.1, 4.1 и 5.1). 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 w:rsidRPr="00982A3A">
        <w:rPr>
          <w:rFonts w:ascii="Times New Roman" w:hAnsi="Times New Roman" w:cs="Times New Roman"/>
          <w:sz w:val="24"/>
          <w:szCs w:val="24"/>
        </w:rPr>
        <w:t xml:space="preserve">По желанию можно проживать в 2-местном номере вдвоем за дополнительную оплату 70 € с </w:t>
      </w:r>
      <w:proofErr w:type="spellStart"/>
      <w:r w:rsidRPr="00982A3A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>оплата</w:t>
      </w:r>
      <w:proofErr w:type="spellEnd"/>
      <w:r w:rsidRPr="00982A3A">
        <w:rPr>
          <w:rFonts w:ascii="Times New Roman" w:hAnsi="Times New Roman" w:cs="Times New Roman"/>
          <w:sz w:val="24"/>
          <w:szCs w:val="24"/>
        </w:rPr>
        <w:t xml:space="preserve"> за одноместный номер 110 €</w:t>
      </w:r>
    </w:p>
    <w:p w:rsidR="006B5872" w:rsidRDefault="00982A3A" w:rsidP="00982A3A">
      <w:pPr>
        <w:rPr>
          <w:rFonts w:ascii="Times New Roman" w:hAnsi="Times New Roman" w:cs="Times New Roman"/>
          <w:sz w:val="24"/>
          <w:szCs w:val="24"/>
        </w:rPr>
      </w:pPr>
      <w:r w:rsidRPr="00982A3A">
        <w:rPr>
          <w:rFonts w:ascii="Times New Roman" w:hAnsi="Times New Roman" w:cs="Times New Roman"/>
          <w:sz w:val="24"/>
          <w:szCs w:val="24"/>
        </w:rPr>
        <w:t> </w:t>
      </w:r>
      <w:r w:rsidRPr="006B5872">
        <w:rPr>
          <w:rFonts w:ascii="Times New Roman" w:hAnsi="Times New Roman" w:cs="Times New Roman"/>
          <w:b/>
          <w:bCs/>
          <w:sz w:val="24"/>
          <w:szCs w:val="24"/>
          <w:u w:val="single"/>
        </w:rPr>
        <w:t>6.5. </w:t>
      </w:r>
      <w:proofErr w:type="spellStart"/>
      <w:r w:rsidRPr="006B5872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Экономпрограмма</w:t>
      </w:r>
      <w:proofErr w:type="spellEnd"/>
      <w:r w:rsidRPr="006B5872">
        <w:rPr>
          <w:rFonts w:ascii="Times New Roman" w:hAnsi="Times New Roman" w:cs="Times New Roman"/>
          <w:sz w:val="24"/>
          <w:szCs w:val="24"/>
          <w:u w:val="single"/>
        </w:rPr>
        <w:t xml:space="preserve"> (приезд 3.01 с 14.00, отъезд 6.01 </w:t>
      </w:r>
      <w:proofErr w:type="spellStart"/>
      <w:r w:rsidRPr="006B5872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6B5872">
        <w:rPr>
          <w:rFonts w:ascii="Times New Roman" w:hAnsi="Times New Roman" w:cs="Times New Roman"/>
          <w:sz w:val="24"/>
          <w:szCs w:val="24"/>
          <w:u w:val="single"/>
        </w:rPr>
        <w:t>o</w:t>
      </w:r>
      <w:proofErr w:type="spellEnd"/>
      <w:proofErr w:type="gramEnd"/>
      <w:r w:rsidRPr="006B5872">
        <w:rPr>
          <w:rFonts w:ascii="Times New Roman" w:hAnsi="Times New Roman" w:cs="Times New Roman"/>
          <w:sz w:val="24"/>
          <w:szCs w:val="24"/>
          <w:u w:val="single"/>
        </w:rPr>
        <w:t xml:space="preserve"> 12.00, для групп не менее 15 человек)</w:t>
      </w:r>
      <w:r w:rsidRPr="006B5872">
        <w:rPr>
          <w:rFonts w:ascii="Times New Roman" w:hAnsi="Times New Roman" w:cs="Times New Roman"/>
          <w:sz w:val="24"/>
          <w:szCs w:val="24"/>
          <w:u w:val="single"/>
        </w:rPr>
        <w:br/>
      </w:r>
      <w:r w:rsidR="006B5872" w:rsidRPr="006B5872">
        <w:rPr>
          <w:rFonts w:ascii="Times New Roman" w:hAnsi="Times New Roman" w:cs="Times New Roman"/>
          <w:b/>
          <w:sz w:val="24"/>
          <w:szCs w:val="24"/>
        </w:rPr>
        <w:t>С</w:t>
      </w:r>
      <w:r w:rsidRPr="006B5872">
        <w:rPr>
          <w:rFonts w:ascii="Times New Roman" w:hAnsi="Times New Roman" w:cs="Times New Roman"/>
          <w:b/>
          <w:sz w:val="24"/>
          <w:szCs w:val="24"/>
        </w:rPr>
        <w:t>опровожда</w:t>
      </w:r>
      <w:r w:rsidR="006B5872" w:rsidRPr="006B5872">
        <w:rPr>
          <w:rFonts w:ascii="Times New Roman" w:hAnsi="Times New Roman" w:cs="Times New Roman"/>
          <w:b/>
          <w:sz w:val="24"/>
          <w:szCs w:val="24"/>
        </w:rPr>
        <w:t>ющие вносят оплату в размере 330</w:t>
      </w:r>
      <w:r w:rsidRPr="006B5872">
        <w:rPr>
          <w:rFonts w:ascii="Times New Roman" w:hAnsi="Times New Roman" w:cs="Times New Roman"/>
          <w:b/>
          <w:sz w:val="24"/>
          <w:szCs w:val="24"/>
        </w:rPr>
        <w:t> €</w:t>
      </w:r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872" w:rsidRDefault="00982A3A" w:rsidP="00982A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2A3A">
        <w:rPr>
          <w:rFonts w:ascii="Times New Roman" w:hAnsi="Times New Roman" w:cs="Times New Roman"/>
          <w:sz w:val="24"/>
          <w:szCs w:val="24"/>
        </w:rPr>
        <w:t>(в стоимость программы входит: проживание в 4 местных номерах в отеле в центре города, в номере есть душ, туалет, телевизор, холодильник, микроволновая печь, чайник, чай, кофе.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Без питания)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6B5872">
        <w:rPr>
          <w:rFonts w:ascii="Times New Roman" w:hAnsi="Times New Roman" w:cs="Times New Roman"/>
          <w:b/>
          <w:sz w:val="24"/>
          <w:szCs w:val="24"/>
        </w:rPr>
        <w:t>Со</w:t>
      </w:r>
      <w:r w:rsidR="006B5872" w:rsidRPr="006B5872">
        <w:rPr>
          <w:rFonts w:ascii="Times New Roman" w:hAnsi="Times New Roman" w:cs="Times New Roman"/>
          <w:b/>
          <w:sz w:val="24"/>
          <w:szCs w:val="24"/>
        </w:rPr>
        <w:t>листы вносят оплату в размере 29</w:t>
      </w:r>
      <w:r w:rsidRPr="006B5872">
        <w:rPr>
          <w:rFonts w:ascii="Times New Roman" w:hAnsi="Times New Roman" w:cs="Times New Roman"/>
          <w:b/>
          <w:sz w:val="24"/>
          <w:szCs w:val="24"/>
        </w:rPr>
        <w:t>0 €</w:t>
      </w:r>
      <w:proofErr w:type="gramEnd"/>
    </w:p>
    <w:p w:rsidR="006B5872" w:rsidRDefault="00982A3A" w:rsidP="00982A3A">
      <w:pPr>
        <w:rPr>
          <w:rFonts w:ascii="Times New Roman" w:hAnsi="Times New Roman" w:cs="Times New Roman"/>
          <w:sz w:val="24"/>
          <w:szCs w:val="24"/>
        </w:rPr>
      </w:pPr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 xml:space="preserve">(в стоимость программы входит: участие в конкурсе, проживание в 4 местных номерах в отеле в центре города, в номере есть душ, туалет, телевизор, холодильник, микроволновая печь, чайник, </w:t>
      </w:r>
      <w:r w:rsidRPr="00982A3A">
        <w:rPr>
          <w:rFonts w:ascii="Times New Roman" w:hAnsi="Times New Roman" w:cs="Times New Roman"/>
          <w:sz w:val="24"/>
          <w:szCs w:val="24"/>
        </w:rPr>
        <w:lastRenderedPageBreak/>
        <w:t>чай, кофе.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Без питания)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6B5872">
        <w:rPr>
          <w:rFonts w:ascii="Times New Roman" w:hAnsi="Times New Roman" w:cs="Times New Roman"/>
          <w:b/>
          <w:sz w:val="24"/>
          <w:szCs w:val="24"/>
        </w:rPr>
        <w:t>Участники остальных номинаций (в том числе и номинации «Выста</w:t>
      </w:r>
      <w:r w:rsidR="006B5872" w:rsidRPr="006B5872">
        <w:rPr>
          <w:rFonts w:ascii="Times New Roman" w:hAnsi="Times New Roman" w:cs="Times New Roman"/>
          <w:b/>
          <w:sz w:val="24"/>
          <w:szCs w:val="24"/>
        </w:rPr>
        <w:t>вка») вносят оплату в размере 28</w:t>
      </w:r>
      <w:r w:rsidRPr="006B5872">
        <w:rPr>
          <w:rFonts w:ascii="Times New Roman" w:hAnsi="Times New Roman" w:cs="Times New Roman"/>
          <w:b/>
          <w:sz w:val="24"/>
          <w:szCs w:val="24"/>
        </w:rPr>
        <w:t xml:space="preserve">0 € </w:t>
      </w:r>
      <w:proofErr w:type="gramEnd"/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2A3A">
        <w:rPr>
          <w:rFonts w:ascii="Times New Roman" w:hAnsi="Times New Roman" w:cs="Times New Roman"/>
          <w:sz w:val="24"/>
          <w:szCs w:val="24"/>
        </w:rPr>
        <w:t>(в стоимость программы входит: участие в конкурсе, проживание в 4 местных номерах в отеле в центре города, в номере есть душ, туалет, телевизор, холодильник, микроволновая печь, чайник, чай, кофе.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A3A">
        <w:rPr>
          <w:rFonts w:ascii="Times New Roman" w:hAnsi="Times New Roman" w:cs="Times New Roman"/>
          <w:sz w:val="24"/>
          <w:szCs w:val="24"/>
        </w:rPr>
        <w:t>Без питания).</w:t>
      </w:r>
      <w:proofErr w:type="gramEnd"/>
      <w:r w:rsidRPr="00982A3A">
        <w:rPr>
          <w:rFonts w:ascii="Times New Roman" w:hAnsi="Times New Roman" w:cs="Times New Roman"/>
          <w:sz w:val="24"/>
          <w:szCs w:val="24"/>
        </w:rPr>
        <w:t xml:space="preserve"> Количество мест ограничено.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 w:rsidRPr="00982A3A">
        <w:rPr>
          <w:rFonts w:ascii="Times New Roman" w:hAnsi="Times New Roman" w:cs="Times New Roman"/>
          <w:sz w:val="24"/>
          <w:szCs w:val="24"/>
        </w:rPr>
        <w:t>По желанию можно проживать в 2-местном номере вдвоем за дополнительную оплату 40 € с человека (без питания).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Pr="00982A3A">
        <w:rPr>
          <w:rFonts w:ascii="Times New Roman" w:hAnsi="Times New Roman" w:cs="Times New Roman"/>
          <w:sz w:val="24"/>
          <w:szCs w:val="24"/>
        </w:rPr>
        <w:t> Участник имеет право участвовать в нескольких номинациях с условием предоставления отдельной анкеты-заявки на каждую номинацию в каждой заявленной категории и оплаты за дополнительную номинацию. Коллективы или солисты, участвующие в фестивале в нескольких номинациях, производят дополнительную оплату в размере: 50 € - солист, 70 € - дуэт, 80 €- трио, 90 €-квартет, 100 € -квинтет и 20 € с человека - ансамбли.</w:t>
      </w:r>
      <w:r w:rsidRPr="00982A3A">
        <w:rPr>
          <w:rFonts w:ascii="Times New Roman" w:hAnsi="Times New Roman" w:cs="Times New Roman"/>
          <w:sz w:val="24"/>
          <w:szCs w:val="24"/>
        </w:rPr>
        <w:br/>
        <w:t>• Солирование является основной номинацией.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8.7.</w:t>
      </w:r>
      <w:r w:rsidRPr="00982A3A">
        <w:rPr>
          <w:rFonts w:ascii="Times New Roman" w:hAnsi="Times New Roman" w:cs="Times New Roman"/>
          <w:sz w:val="24"/>
          <w:szCs w:val="24"/>
        </w:rPr>
        <w:t> Регистрация заявки 30 €. При отказе от участия эта сумма не возвращается.</w:t>
      </w:r>
      <w:r w:rsidRPr="00982A3A">
        <w:rPr>
          <w:rFonts w:ascii="Times New Roman" w:hAnsi="Times New Roman" w:cs="Times New Roman"/>
          <w:sz w:val="24"/>
          <w:szCs w:val="24"/>
        </w:rPr>
        <w:br/>
        <w:t>Стоимость участия (без пакета с проживанием): 100 € отдельный исполнитель, 140 € дуэт, 160 € трио, 170 € квартет, 190 € квинтет и 40 € с каждого человека для групп более 5 человек.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.8.</w:t>
      </w:r>
      <w:r w:rsidRPr="00982A3A">
        <w:rPr>
          <w:rFonts w:ascii="Times New Roman" w:hAnsi="Times New Roman" w:cs="Times New Roman"/>
          <w:sz w:val="24"/>
          <w:szCs w:val="24"/>
        </w:rPr>
        <w:t> Транспортные и иные расходы участников конкурса и руководителей, а также сопровождающих осуществляются за счет направляющей стороны или самих участников.</w:t>
      </w:r>
      <w:r w:rsidRPr="00982A3A">
        <w:rPr>
          <w:rFonts w:ascii="Times New Roman" w:hAnsi="Times New Roman" w:cs="Times New Roman"/>
          <w:sz w:val="24"/>
          <w:szCs w:val="24"/>
        </w:rPr>
        <w:br/>
        <w:t>Виза, страховка оплачиваются за свой счет. 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5872">
        <w:rPr>
          <w:rFonts w:ascii="Times New Roman" w:hAnsi="Times New Roman" w:cs="Times New Roman"/>
          <w:b/>
          <w:bCs/>
          <w:sz w:val="24"/>
          <w:szCs w:val="24"/>
        </w:rPr>
        <w:t>.9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2A3A">
        <w:rPr>
          <w:rFonts w:ascii="Times New Roman" w:hAnsi="Times New Roman" w:cs="Times New Roman"/>
          <w:sz w:val="24"/>
          <w:szCs w:val="24"/>
        </w:rPr>
        <w:t> Экскурсионное обслуживание оплачивается дополнительно. Перечень экскурсий на сайте. </w:t>
      </w:r>
      <w:r w:rsidRPr="00982A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5872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Pr="00982A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2A3A">
        <w:rPr>
          <w:rFonts w:ascii="Times New Roman" w:hAnsi="Times New Roman" w:cs="Times New Roman"/>
          <w:sz w:val="24"/>
          <w:szCs w:val="24"/>
        </w:rPr>
        <w:t> Участие в номинации «Выставка» возможно заочно, если на фестиваль приедет представитель. Один представитель может привезти работы не более 5 участников. Заочное участие предполагает оплату 60 € за одного участника (не более 3-х работ на одного участника).</w:t>
      </w:r>
    </w:p>
    <w:p w:rsidR="00982A3A" w:rsidRPr="00982A3A" w:rsidRDefault="00982A3A" w:rsidP="00982A3A">
      <w:pPr>
        <w:rPr>
          <w:rFonts w:ascii="Times New Roman" w:hAnsi="Times New Roman" w:cs="Times New Roman"/>
          <w:sz w:val="24"/>
          <w:szCs w:val="24"/>
        </w:rPr>
      </w:pPr>
      <w:r w:rsidRPr="00982A3A">
        <w:rPr>
          <w:rFonts w:ascii="Times New Roman" w:hAnsi="Times New Roman" w:cs="Times New Roman"/>
          <w:sz w:val="24"/>
          <w:szCs w:val="24"/>
        </w:rPr>
        <w:t> </w:t>
      </w:r>
    </w:p>
    <w:p w:rsidR="006B5872" w:rsidRPr="006B5872" w:rsidRDefault="006B5872" w:rsidP="006B5872">
      <w:pPr>
        <w:tabs>
          <w:tab w:val="left" w:pos="2730"/>
        </w:tabs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5872">
        <w:rPr>
          <w:b/>
          <w:i/>
          <w:sz w:val="28"/>
          <w:szCs w:val="28"/>
        </w:rPr>
        <w:t>До встречи на фестивале!</w:t>
      </w:r>
    </w:p>
    <w:p w:rsidR="005C4DA9" w:rsidRPr="00982A3A" w:rsidRDefault="005C4DA9" w:rsidP="006B5872">
      <w:pPr>
        <w:tabs>
          <w:tab w:val="left" w:pos="343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4DA9" w:rsidRPr="00982A3A" w:rsidSect="00982A3A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13F"/>
    <w:multiLevelType w:val="multilevel"/>
    <w:tmpl w:val="9F92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A"/>
    <w:rsid w:val="005C4DA9"/>
    <w:rsid w:val="006B5872"/>
    <w:rsid w:val="009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2019-11-06T11:58:00Z</dcterms:created>
  <dcterms:modified xsi:type="dcterms:W3CDTF">2019-11-06T12:11:00Z</dcterms:modified>
</cp:coreProperties>
</file>