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56" w:rsidRPr="00FF44FF" w:rsidRDefault="006A1956" w:rsidP="006A1956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6A1956" w:rsidRPr="00FF44FF" w:rsidRDefault="006A1956" w:rsidP="006A1956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A1956" w:rsidRDefault="006A1956" w:rsidP="006A1956">
      <w:r w:rsidRPr="006A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A1956" w:rsidRDefault="006A1956" w:rsidP="006A1956"/>
    <w:p w:rsidR="006A1956" w:rsidRPr="006A1956" w:rsidRDefault="006A1956" w:rsidP="006A1956">
      <w:pPr>
        <w:pStyle w:val="1"/>
        <w:spacing w:before="0" w:line="468" w:lineRule="atLeast"/>
        <w:jc w:val="center"/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</w:pPr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Международный арт-фестиваль народного творчества «</w:t>
      </w:r>
      <w:proofErr w:type="spellStart"/>
      <w:proofErr w:type="gramStart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C</w:t>
      </w:r>
      <w:proofErr w:type="gramEnd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озвездия</w:t>
      </w:r>
      <w:proofErr w:type="spellEnd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 xml:space="preserve"> в </w:t>
      </w:r>
      <w:proofErr w:type="spellStart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Несебре</w:t>
      </w:r>
      <w:proofErr w:type="spellEnd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» -</w:t>
      </w:r>
    </w:p>
    <w:p w:rsidR="006A1956" w:rsidRPr="006A1956" w:rsidRDefault="006A1956" w:rsidP="006A1956">
      <w:pPr>
        <w:pStyle w:val="1"/>
        <w:spacing w:before="0" w:line="468" w:lineRule="atLeast"/>
        <w:jc w:val="center"/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</w:pPr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 xml:space="preserve">Болгария, </w:t>
      </w:r>
      <w:proofErr w:type="spellStart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Несебр</w:t>
      </w:r>
      <w:proofErr w:type="spellEnd"/>
    </w:p>
    <w:p w:rsidR="006A1956" w:rsidRPr="006A1956" w:rsidRDefault="006A1956" w:rsidP="006A1956">
      <w:pPr>
        <w:spacing w:after="180" w:line="420" w:lineRule="atLeast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(20+1)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Место проведения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Город-курорт 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, расположенный на маленьком полуострове в Черном море, – один из древнейших в Европе. Архитектурные памятники всех эпох его существования, придают неповторимый колорит  этому  романтическому и самобытному  городу – музею, внесенному в список всемирного культурного наследия ЮНЕСКО.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Курорты южного побережья Болгарии приглашают принять участие в фестивале «Созвездия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». Это замечательная возможность для творческого общения детей и молодежи, знакомства с традициями национального искусства. Фестиваль предоставляет отличный повод для встречи и обмена опытом художественных руководителей коллективов. Теплое солнце и ласковое болгарское море создадут атмосферу незабываемого праздника.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Участники фестиваля размещаются в отелях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и курорта Солнечный берег, на берегу уютного залива в 30 км от Бургаса. Роскошные песчаные пляжи, развитая инфраструктура и 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традиционное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готеприимство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создают благоприятные условия для отдыха. Организаторы фестиваля - Муниципальный детский комплекс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.Н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,  АО "Солнечный Берег" 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Фестиваль проходит под патронатом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Мэрии г.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и Национального дворца детского творчества г. Софии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Регламент фестиваля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Номинации  конкурса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Вокал: академический, эстрадный, народный – солисты и коллективы;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Хореография: классическая, народная, модерн, эстрадные, спортивные танцы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и.т.д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Театральное искусство и нестандартные формы детского творчества - театральная постановка, пантомима, мюзикл, театр моды;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Инструменталисты (в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. фортепиано) и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эстрадно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-духовые оркестры;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Изобразительное искусство -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пленер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3 дня (каждый участник рисует собственными материалами, руководители также могут участвовать в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пленере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в IV возрастной категории);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Возрастные категории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1А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 – до 7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7 – 10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11 – 14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15 – 18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старше 19 лет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Время выступления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Два номера по каждой номинации, продолжительность каждого не более 5 мин., если в условиях конкурсной номинации не указаны другие требования.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Награждение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Конкурс проводится по номинациям и возрастным категориям. Победители конкурса получают звание «ЛАУРЕАТ» и призы за 1, 2, 3 место, а также Гран-при и специальные призы от организаторов.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Мэрия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учредила призы c  денежной премией: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1. "Лучший музыкальный педагог"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2. "Лучший вокальный педагог"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3. "Лучший педагог - хореограф"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4. "Лучший художник - педагог"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lastRenderedPageBreak/>
        <w:t> Технические требования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Носители фонограмм – CD или мини-диск, каждая звукозапись на отдельном носителе, с указанием произведения, исполнителя,  продолжительности звучания.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  <w:t>Не допускается выступление вокалистов под фонограмму.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Программа фестиваля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.08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Регистрация,  информация об очередности выступлений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участников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,о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смотр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сцены.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19:30</w:t>
      </w:r>
      <w:r w:rsidRPr="006A195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Открытие фестиваля - торжественное шествие к месту открытия. 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Подъем  национальных флагов у ворот Старого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A1956" w:rsidRPr="006A1956" w:rsidRDefault="006A1956" w:rsidP="00571CB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Представление участников на сцене амфитеатра Старого Несебра.</w:t>
      </w: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.08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10:00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Открытие пленэра.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Встреча руководителей коллективов с Мэром 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11:00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Конкурс по номинациям и возрастным категориям, концерт по графику.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08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9:00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Репетиции, свободное время.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 11:00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Конкурс по номинациям и возрастным категориям, концерт по графику.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08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18:00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Награждение участников.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Заключительный Гала-концерт на сцене Амфитеатра Старого </w:t>
      </w:r>
      <w:proofErr w:type="spellStart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08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Фестивальный концерт на сцене амфитеатра Старого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tabs>
          <w:tab w:val="left" w:pos="1054"/>
        </w:tabs>
        <w:jc w:val="center"/>
      </w:pP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Стоимость путевки (без авиабилета)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 доплата для сопровождающих старше 18 лет (кроме руководителей):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1 неделя -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35 у.е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., 2 недели -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70 </w:t>
      </w:r>
      <w:proofErr w:type="spellStart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</w:t>
      </w:r>
      <w:proofErr w:type="gramStart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.е</w:t>
      </w:r>
      <w:proofErr w:type="spellEnd"/>
      <w:proofErr w:type="gramEnd"/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1 у.е. = 1 евро (оплата  в рублях по курсу ЦБ +3% на день оплаты).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A1956" w:rsidRPr="006A1956" w:rsidRDefault="00571CBB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 w:rsidR="006A1956" w:rsidRPr="006A1956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Описание отелей</w:t>
        </w:r>
      </w:hyperlink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Стоимость авиабилета Москва - Бургас/Варна – </w:t>
      </w:r>
      <w:r w:rsidR="00571CBB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bookmarkStart w:id="0" w:name="_GoBack"/>
      <w:bookmarkEnd w:id="0"/>
      <w:r w:rsidRPr="006A1956">
        <w:rPr>
          <w:rFonts w:ascii="Arial" w:eastAsia="Times New Roman" w:hAnsi="Arial" w:cs="Arial"/>
          <w:sz w:val="27"/>
          <w:szCs w:val="27"/>
          <w:lang w:eastAsia="ru-RU"/>
        </w:rPr>
        <w:t>295 у.е.  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  входит: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участие в 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фестивальных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меропиятиях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проживание в 3-4 местном номере  отеля выбранной категории;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питание;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трансфер на фестивальные мероприятия;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развлекательные вечерние программы, дискотеки;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трансфер аэропорт Бургас – отель – аэропорт Бургас (для групп со своей транспортировкой доплата за трансфер а/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Варна - 14 евро);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бесплатное место на 20 участников (20+1).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 не входит и приобретается по поручению заказчика:</w:t>
      </w:r>
    </w:p>
    <w:p w:rsidR="006A1956" w:rsidRPr="006A1956" w:rsidRDefault="006A1956" w:rsidP="006A1956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фестивальный взнос -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солисты 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 у.е.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, художники и коллективы 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 у.е.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, при участии солистов и в коллективе, фестивальный взнос оплачивается однократно 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31 </w:t>
      </w:r>
      <w:proofErr w:type="spellStart"/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gramStart"/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.е</w:t>
      </w:r>
      <w:proofErr w:type="spellEnd"/>
      <w:proofErr w:type="gramEnd"/>
    </w:p>
    <w:p w:rsidR="006A1956" w:rsidRPr="006A1956" w:rsidRDefault="006A1956" w:rsidP="006A1956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групповой страховой полис (евро 40 000)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- 1 недели 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у.е./чел., 2 недели 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у.е./чел.</w:t>
      </w:r>
      <w:proofErr w:type="gramEnd"/>
    </w:p>
    <w:p w:rsidR="006A1956" w:rsidRPr="006A1956" w:rsidRDefault="006A1956" w:rsidP="006A1956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оформление визы (вылеты по понедельникам):</w:t>
      </w:r>
    </w:p>
    <w:p w:rsidR="006A1956" w:rsidRDefault="006A1956" w:rsidP="006A1956"/>
    <w:p w:rsidR="006A1956" w:rsidRPr="006A1956" w:rsidRDefault="006A1956" w:rsidP="006A1956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6A1956">
        <w:rPr>
          <w:b/>
          <w:i/>
          <w:sz w:val="28"/>
          <w:szCs w:val="28"/>
        </w:rPr>
        <w:t>До встречи на фестивале!</w:t>
      </w:r>
    </w:p>
    <w:p w:rsidR="007B73D6" w:rsidRPr="006A1956" w:rsidRDefault="007B73D6" w:rsidP="006A1956">
      <w:pPr>
        <w:tabs>
          <w:tab w:val="left" w:pos="3723"/>
        </w:tabs>
      </w:pPr>
    </w:p>
    <w:sectPr w:rsidR="007B73D6" w:rsidRPr="006A1956" w:rsidSect="006A195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8A"/>
    <w:multiLevelType w:val="multilevel"/>
    <w:tmpl w:val="A50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92A69"/>
    <w:multiLevelType w:val="multilevel"/>
    <w:tmpl w:val="4D0E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62856"/>
    <w:multiLevelType w:val="multilevel"/>
    <w:tmpl w:val="341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56"/>
    <w:rsid w:val="00571CBB"/>
    <w:rsid w:val="006A1956"/>
    <w:rsid w:val="007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6"/>
  </w:style>
  <w:style w:type="paragraph" w:styleId="1">
    <w:name w:val="heading 1"/>
    <w:basedOn w:val="a"/>
    <w:next w:val="a"/>
    <w:link w:val="10"/>
    <w:uiPriority w:val="9"/>
    <w:qFormat/>
    <w:rsid w:val="006A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6"/>
  </w:style>
  <w:style w:type="paragraph" w:styleId="1">
    <w:name w:val="heading 1"/>
    <w:basedOn w:val="a"/>
    <w:next w:val="a"/>
    <w:link w:val="10"/>
    <w:uiPriority w:val="9"/>
    <w:qFormat/>
    <w:rsid w:val="006A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glasie.com/files/any/opisanie_otelei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2019-11-05T10:02:00Z</dcterms:created>
  <dcterms:modified xsi:type="dcterms:W3CDTF">2020-08-26T08:45:00Z</dcterms:modified>
</cp:coreProperties>
</file>